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5" w:rsidRPr="003915F5" w:rsidRDefault="003E6799" w:rsidP="00881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по соблюдению обязательных требований</w:t>
      </w:r>
      <w:r w:rsidR="002C412C">
        <w:rPr>
          <w:rFonts w:ascii="Times New Roman" w:hAnsi="Times New Roman" w:cs="Times New Roman"/>
          <w:b/>
          <w:sz w:val="26"/>
          <w:szCs w:val="26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дающим разъяснение, какое поведение является правомерным </w:t>
      </w:r>
    </w:p>
    <w:p w:rsidR="00A40C90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Чтобы не стать нарушителем земельного законодательства Российской Федерации у граждан и юридических лиц, владеющих или использующих земельные участки, в обязательном порядке должны быть в наличии документы, подтверждающие право владения или пользования земельным участком. Кроме того, все права владельцев землепользователей должны быть зарегистрированы в установленном законом порядке.</w:t>
      </w:r>
    </w:p>
    <w:p w:rsidR="00EE08F3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Право на земельные участки возникают по основаниям, установленным гражданским законодательством, </w:t>
      </w:r>
      <w:r w:rsidR="00F15119" w:rsidRPr="003915F5">
        <w:rPr>
          <w:rFonts w:ascii="Times New Roman" w:hAnsi="Times New Roman" w:cs="Times New Roman"/>
          <w:sz w:val="26"/>
          <w:szCs w:val="26"/>
        </w:rPr>
        <w:t xml:space="preserve">федеральными законами и удостоверяется документами в порядке, установленном Федеральным законом </w:t>
      </w:r>
      <w:r w:rsidR="00D84C94" w:rsidRPr="003915F5">
        <w:rPr>
          <w:rFonts w:ascii="Times New Roman" w:hAnsi="Times New Roman" w:cs="Times New Roman"/>
          <w:sz w:val="26"/>
          <w:szCs w:val="26"/>
        </w:rPr>
        <w:t>от 13.07.2015</w:t>
      </w:r>
      <w:r w:rsidR="00EC0B08">
        <w:rPr>
          <w:rFonts w:ascii="Times New Roman" w:hAnsi="Times New Roman" w:cs="Times New Roman"/>
          <w:sz w:val="26"/>
          <w:szCs w:val="26"/>
        </w:rPr>
        <w:t xml:space="preserve"> г.</w:t>
      </w:r>
      <w:r w:rsidR="00D84C94" w:rsidRPr="003915F5">
        <w:rPr>
          <w:rFonts w:ascii="Times New Roman" w:hAnsi="Times New Roman" w:cs="Times New Roman"/>
          <w:sz w:val="26"/>
          <w:szCs w:val="26"/>
        </w:rPr>
        <w:t xml:space="preserve"> №</w:t>
      </w:r>
      <w:r w:rsidR="00EC0B08">
        <w:rPr>
          <w:rFonts w:ascii="Times New Roman" w:hAnsi="Times New Roman" w:cs="Times New Roman"/>
          <w:sz w:val="26"/>
          <w:szCs w:val="26"/>
        </w:rPr>
        <w:t xml:space="preserve"> </w:t>
      </w:r>
      <w:r w:rsidR="00D84C94" w:rsidRPr="003915F5">
        <w:rPr>
          <w:rFonts w:ascii="Times New Roman" w:hAnsi="Times New Roman" w:cs="Times New Roman"/>
          <w:sz w:val="26"/>
          <w:szCs w:val="26"/>
        </w:rPr>
        <w:t>218-ФЗ «О государственной регистрации недвижимости».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правообладатели земельных участков обязаны использовать их в границах своей территории с учетом координат характерных точек.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F5">
        <w:rPr>
          <w:rFonts w:ascii="Times New Roman" w:hAnsi="Times New Roman" w:cs="Times New Roman"/>
          <w:sz w:val="26"/>
          <w:szCs w:val="26"/>
        </w:rPr>
        <w:t>Чтобы не допустить самовольного занятия земельного участка при проведении строительных работ, огораживания и обустройства территории, необходимо удостовериться в том, что фактические границы земельного участка установлены на местности согласно внесенным в Единый государственный реестр недвижимости</w:t>
      </w:r>
      <w:r w:rsidR="003915F5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F12C2E">
        <w:rPr>
          <w:rFonts w:ascii="Times New Roman" w:hAnsi="Times New Roman" w:cs="Times New Roman"/>
          <w:sz w:val="26"/>
          <w:szCs w:val="26"/>
        </w:rPr>
        <w:t>, что используемое в хозяйстве имущество – дрова, строительные материалы и прочее, размещены в границах участка, а не территории общего пользования или на смежном земельном участке.</w:t>
      </w:r>
      <w:proofErr w:type="gramEnd"/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Своевременное внесение сведений и уточнение границ земельного участка не только позволит избежать штрафов за незаконный захват земли, но и поможет избежать лишних прений с соседями.</w:t>
      </w:r>
    </w:p>
    <w:p w:rsidR="00FA17C4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Обращаем внимание на то, что 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</w:t>
      </w:r>
      <w:r w:rsidRPr="003915F5">
        <w:rPr>
          <w:rFonts w:ascii="Times New Roman" w:hAnsi="Times New Roman" w:cs="Times New Roman"/>
          <w:sz w:val="26"/>
          <w:szCs w:val="26"/>
        </w:rPr>
        <w:t>в соответствии со ст. 7.1 Кодекса Российской Федерации об административных правонарушениях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="00DC7A31">
        <w:rPr>
          <w:rFonts w:ascii="Times New Roman" w:hAnsi="Times New Roman" w:cs="Times New Roman"/>
          <w:sz w:val="26"/>
          <w:szCs w:val="26"/>
        </w:rPr>
        <w:t xml:space="preserve">наступает </w:t>
      </w:r>
      <w:r w:rsidR="00B93062" w:rsidRPr="003915F5">
        <w:rPr>
          <w:rFonts w:ascii="Times New Roman" w:hAnsi="Times New Roman" w:cs="Times New Roman"/>
          <w:sz w:val="26"/>
          <w:szCs w:val="26"/>
        </w:rPr>
        <w:t>не только за активные действия, направленные на занятие земельного участка или его части, но и в результате использования уже занятой территории</w:t>
      </w:r>
      <w:r w:rsidR="00FA17C4" w:rsidRPr="003915F5">
        <w:rPr>
          <w:rFonts w:ascii="Times New Roman" w:hAnsi="Times New Roman" w:cs="Times New Roman"/>
          <w:sz w:val="26"/>
          <w:szCs w:val="26"/>
        </w:rPr>
        <w:t xml:space="preserve"> прежним правообладателем земельного участка.</w:t>
      </w:r>
      <w:r w:rsidR="00F12C2E" w:rsidRPr="00F12C2E">
        <w:t xml:space="preserve"> </w:t>
      </w:r>
      <w:r w:rsidR="00F12C2E" w:rsidRPr="00F12C2E">
        <w:rPr>
          <w:rFonts w:ascii="Times New Roman" w:hAnsi="Times New Roman" w:cs="Times New Roman"/>
          <w:sz w:val="26"/>
          <w:szCs w:val="26"/>
        </w:rPr>
        <w:t xml:space="preserve">Покупка земельного участка с нарушениями не освобождает </w:t>
      </w:r>
      <w:r w:rsidR="00F12C2E">
        <w:rPr>
          <w:rFonts w:ascii="Times New Roman" w:hAnsi="Times New Roman" w:cs="Times New Roman"/>
          <w:sz w:val="26"/>
          <w:szCs w:val="26"/>
        </w:rPr>
        <w:t xml:space="preserve">нового владельца участка </w:t>
      </w:r>
      <w:r w:rsidR="00F12C2E" w:rsidRPr="00F12C2E">
        <w:rPr>
          <w:rFonts w:ascii="Times New Roman" w:hAnsi="Times New Roman" w:cs="Times New Roman"/>
          <w:sz w:val="26"/>
          <w:szCs w:val="26"/>
        </w:rPr>
        <w:t>от ответственности за их наличие при дальнейшем использовании такого участка.</w:t>
      </w:r>
    </w:p>
    <w:p w:rsidR="003915F5" w:rsidRPr="003915F5" w:rsidRDefault="00FA17C4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Таким образом, перед приобретением земельного участка рекомендовано удостовериться, что постройки, ограждение, элементы благоустройства, ограничивающие доступ на территорию</w:t>
      </w:r>
      <w:r w:rsidR="003915F5" w:rsidRPr="003915F5">
        <w:rPr>
          <w:rFonts w:ascii="Times New Roman" w:hAnsi="Times New Roman" w:cs="Times New Roman"/>
          <w:sz w:val="26"/>
          <w:szCs w:val="26"/>
        </w:rPr>
        <w:t>, находятся в границах участка.</w:t>
      </w:r>
    </w:p>
    <w:p w:rsidR="00133CF7" w:rsidRP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Проверить соответствие фактических границ документально закрепленным  возможно путем выноса границ земельного участка на местность при проведении кадастровых работ.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42 Земельного кодекса Российской Федерации</w:t>
      </w:r>
      <w:r w:rsidR="00086A6E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по их использованию в  соответствии с целевым назначением. Земельный участок должен использоваться в соответствии с присвоенной ему категорией земель, видом разрешенного использования и территориальной зоной, установленной правилами землепользования и застройки соответствующей территории.</w:t>
      </w:r>
      <w:r w:rsidR="0014779C">
        <w:rPr>
          <w:rFonts w:ascii="Times New Roman" w:hAnsi="Times New Roman" w:cs="Times New Roman"/>
          <w:sz w:val="26"/>
          <w:szCs w:val="26"/>
        </w:rPr>
        <w:t xml:space="preserve"> </w:t>
      </w:r>
      <w:r w:rsidR="0014779C">
        <w:rPr>
          <w:rFonts w:ascii="Times New Roman" w:hAnsi="Times New Roman" w:cs="Times New Roman"/>
          <w:sz w:val="26"/>
          <w:szCs w:val="26"/>
        </w:rPr>
        <w:lastRenderedPageBreak/>
        <w:t>Нарушение данных положений влечет административную ответственность в соответствии с ч. 1 ст. 8.8 КоАП РФ.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категории земель и виде разрешенного использования земельного участка, так же как и сведения о его границах, отражаются в выписке из </w:t>
      </w:r>
      <w:r w:rsidR="00130AFC">
        <w:rPr>
          <w:rFonts w:ascii="Times New Roman" w:hAnsi="Times New Roman" w:cs="Times New Roman"/>
          <w:sz w:val="26"/>
          <w:szCs w:val="26"/>
        </w:rPr>
        <w:t xml:space="preserve">ЕГРН. </w:t>
      </w:r>
    </w:p>
    <w:p w:rsidR="00130AFC" w:rsidRDefault="00D152F9" w:rsidP="006E0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2F2A">
        <w:rPr>
          <w:rFonts w:ascii="Times New Roman" w:hAnsi="Times New Roman" w:cs="Times New Roman"/>
          <w:sz w:val="26"/>
          <w:szCs w:val="26"/>
        </w:rPr>
        <w:t xml:space="preserve">ля использования земельного участка с иным целевым назначением необходимо внести изменения в ЕГРН. </w:t>
      </w:r>
      <w:r w:rsidR="00EF56DA">
        <w:rPr>
          <w:rFonts w:ascii="Times New Roman" w:hAnsi="Times New Roman" w:cs="Times New Roman"/>
          <w:sz w:val="26"/>
          <w:szCs w:val="26"/>
        </w:rPr>
        <w:t xml:space="preserve">Только после внесения указанных изменений, </w:t>
      </w:r>
      <w:proofErr w:type="gramStart"/>
      <w:r w:rsidR="00EF56DA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F56DA">
        <w:rPr>
          <w:rFonts w:ascii="Times New Roman" w:hAnsi="Times New Roman" w:cs="Times New Roman"/>
          <w:sz w:val="26"/>
          <w:szCs w:val="26"/>
        </w:rPr>
        <w:t xml:space="preserve"> говорить о законности использования земельного участка с иным целевым назначением</w:t>
      </w:r>
      <w:r w:rsidR="006E071D">
        <w:rPr>
          <w:rFonts w:ascii="Times New Roman" w:hAnsi="Times New Roman" w:cs="Times New Roman"/>
          <w:sz w:val="26"/>
          <w:szCs w:val="26"/>
        </w:rPr>
        <w:t>. При этом существующие нормы земельного законодательства</w:t>
      </w:r>
      <w:r w:rsidR="006E071D" w:rsidRPr="006E071D">
        <w:rPr>
          <w:rFonts w:ascii="Times New Roman" w:hAnsi="Times New Roman" w:cs="Times New Roman"/>
          <w:sz w:val="26"/>
          <w:szCs w:val="26"/>
        </w:rPr>
        <w:t xml:space="preserve"> обязывают использовать весь земельный участок в соответствии с установленным видом разрешенного использования, исключения в виде возможности использования части земельного участка не по целевому назначению либо не в соответствии с разрешенным использованием отсутствуют.</w:t>
      </w:r>
    </w:p>
    <w:p w:rsidR="00B95B24" w:rsidRDefault="00086A6E" w:rsidP="0068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B95B24">
        <w:rPr>
          <w:rFonts w:ascii="Times New Roman" w:hAnsi="Times New Roman" w:cs="Times New Roman"/>
          <w:sz w:val="26"/>
          <w:szCs w:val="26"/>
        </w:rPr>
        <w:t xml:space="preserve">т. 42 </w:t>
      </w:r>
      <w:r>
        <w:rPr>
          <w:rFonts w:ascii="Times New Roman" w:hAnsi="Times New Roman" w:cs="Times New Roman"/>
          <w:sz w:val="26"/>
          <w:szCs w:val="26"/>
        </w:rPr>
        <w:t>ЗК РФ</w:t>
      </w:r>
      <w:r w:rsidR="00B95B24"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</w:t>
      </w:r>
      <w:r w:rsidR="00B95B24" w:rsidRPr="00B95B2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proofErr w:type="gramStart"/>
      <w:r w:rsidR="00B95B24" w:rsidRPr="00B95B24">
        <w:rPr>
          <w:rFonts w:ascii="Times New Roman" w:hAnsi="Times New Roman" w:cs="Times New Roman"/>
          <w:sz w:val="26"/>
          <w:szCs w:val="26"/>
        </w:rPr>
        <w:t>приступать</w:t>
      </w:r>
      <w:proofErr w:type="gramEnd"/>
      <w:r w:rsidR="00B95B24" w:rsidRPr="00B95B24">
        <w:rPr>
          <w:rFonts w:ascii="Times New Roman" w:hAnsi="Times New Roman" w:cs="Times New Roman"/>
          <w:sz w:val="26"/>
          <w:szCs w:val="26"/>
        </w:rPr>
        <w:t xml:space="preserve"> к использованию земельных участков в случаях, если сроки освоения земельных участков предусмотрены договорами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6AD" w:rsidRDefault="006866AD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AD">
        <w:rPr>
          <w:rFonts w:ascii="Times New Roman" w:hAnsi="Times New Roman" w:cs="Times New Roman"/>
          <w:sz w:val="26"/>
          <w:szCs w:val="26"/>
        </w:rPr>
        <w:t>Исходя из положений ст</w:t>
      </w:r>
      <w:r w:rsidR="00086A6E">
        <w:rPr>
          <w:rFonts w:ascii="Times New Roman" w:hAnsi="Times New Roman" w:cs="Times New Roman"/>
          <w:sz w:val="26"/>
          <w:szCs w:val="26"/>
        </w:rPr>
        <w:t>.</w:t>
      </w:r>
      <w:r w:rsidRPr="006866AD">
        <w:rPr>
          <w:rFonts w:ascii="Times New Roman" w:hAnsi="Times New Roman" w:cs="Times New Roman"/>
          <w:sz w:val="26"/>
          <w:szCs w:val="26"/>
        </w:rPr>
        <w:t xml:space="preserve"> 284 Гражданского кодекса Российской Федерации, собственник земельного участка, предназначенного </w:t>
      </w:r>
      <w:r w:rsidR="00086A6E" w:rsidRPr="00086A6E">
        <w:rPr>
          <w:rFonts w:ascii="Times New Roman" w:hAnsi="Times New Roman" w:cs="Times New Roman"/>
          <w:sz w:val="26"/>
          <w:szCs w:val="26"/>
        </w:rPr>
        <w:t>для ведения сельского хозяйства либо жилищного или иного строительства</w:t>
      </w:r>
      <w:r w:rsidRPr="006866AD">
        <w:rPr>
          <w:rFonts w:ascii="Times New Roman" w:hAnsi="Times New Roman" w:cs="Times New Roman"/>
          <w:sz w:val="26"/>
          <w:szCs w:val="26"/>
        </w:rPr>
        <w:t>, должен приступить к использованию его по назначению в течение трех лет, если более длительный срок не установлен законом. При этом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086A6E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64E8">
        <w:rPr>
          <w:rFonts w:ascii="Times New Roman" w:hAnsi="Times New Roman" w:cs="Times New Roman"/>
          <w:sz w:val="26"/>
          <w:szCs w:val="26"/>
        </w:rPr>
        <w:t>для того, чтобы оградить себя от мер реагирования надзорных органов и санкций за совершение административных правонарушений, правообладателям земельных участков рекомендуется своевременно принимать меры, направленные на самостоятельное выявление и устранение возможных нарушений на своем земельном участке.</w:t>
      </w:r>
    </w:p>
    <w:p w:rsidR="0070294E" w:rsidRDefault="0070294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412C" w:rsidRDefault="002A5A92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работы</w:t>
      </w:r>
      <w:r w:rsidR="0070294E">
        <w:rPr>
          <w:rFonts w:ascii="Times New Roman" w:hAnsi="Times New Roman" w:cs="Times New Roman"/>
          <w:sz w:val="26"/>
          <w:szCs w:val="26"/>
        </w:rPr>
        <w:t xml:space="preserve"> по состоянию на 01.</w:t>
      </w:r>
      <w:r w:rsidR="00DF6F06">
        <w:rPr>
          <w:rFonts w:ascii="Times New Roman" w:hAnsi="Times New Roman" w:cs="Times New Roman"/>
          <w:sz w:val="26"/>
          <w:szCs w:val="26"/>
        </w:rPr>
        <w:t>12</w:t>
      </w:r>
      <w:r w:rsidR="0070294E">
        <w:rPr>
          <w:rFonts w:ascii="Times New Roman" w:hAnsi="Times New Roman" w:cs="Times New Roman"/>
          <w:sz w:val="26"/>
          <w:szCs w:val="26"/>
        </w:rPr>
        <w:t>.2021</w:t>
      </w:r>
      <w:r>
        <w:rPr>
          <w:rFonts w:ascii="Times New Roman" w:hAnsi="Times New Roman" w:cs="Times New Roman"/>
          <w:sz w:val="26"/>
          <w:szCs w:val="26"/>
        </w:rPr>
        <w:t xml:space="preserve"> г., в рамках муниципального земельного контроля проведено</w:t>
      </w:r>
      <w:r w:rsidR="00C72A4A">
        <w:rPr>
          <w:rFonts w:ascii="Times New Roman" w:hAnsi="Times New Roman" w:cs="Times New Roman"/>
          <w:sz w:val="26"/>
          <w:szCs w:val="26"/>
        </w:rPr>
        <w:t xml:space="preserve"> </w:t>
      </w:r>
      <w:r w:rsidR="00DF6F06">
        <w:rPr>
          <w:rFonts w:ascii="Times New Roman" w:hAnsi="Times New Roman" w:cs="Times New Roman"/>
          <w:sz w:val="26"/>
          <w:szCs w:val="26"/>
        </w:rPr>
        <w:t>17</w:t>
      </w:r>
      <w:r w:rsidR="00581811">
        <w:rPr>
          <w:rFonts w:ascii="Times New Roman" w:hAnsi="Times New Roman" w:cs="Times New Roman"/>
          <w:sz w:val="26"/>
          <w:szCs w:val="26"/>
        </w:rPr>
        <w:t>3</w:t>
      </w:r>
      <w:r w:rsidR="0070294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81811">
        <w:rPr>
          <w:rFonts w:ascii="Times New Roman" w:hAnsi="Times New Roman" w:cs="Times New Roman"/>
          <w:sz w:val="26"/>
          <w:szCs w:val="26"/>
        </w:rPr>
        <w:t>ки</w:t>
      </w:r>
      <w:r w:rsidR="00C72A4A">
        <w:rPr>
          <w:rFonts w:ascii="Times New Roman" w:hAnsi="Times New Roman" w:cs="Times New Roman"/>
          <w:sz w:val="26"/>
          <w:szCs w:val="26"/>
        </w:rPr>
        <w:t xml:space="preserve"> физических лиц. Выдано </w:t>
      </w:r>
      <w:r w:rsidR="0070294E">
        <w:rPr>
          <w:rFonts w:ascii="Times New Roman" w:hAnsi="Times New Roman" w:cs="Times New Roman"/>
          <w:sz w:val="26"/>
          <w:szCs w:val="26"/>
        </w:rPr>
        <w:t>1</w:t>
      </w:r>
      <w:r w:rsidR="00581811">
        <w:rPr>
          <w:rFonts w:ascii="Times New Roman" w:hAnsi="Times New Roman" w:cs="Times New Roman"/>
          <w:sz w:val="26"/>
          <w:szCs w:val="26"/>
        </w:rPr>
        <w:t>45</w:t>
      </w:r>
      <w:r w:rsidR="00C72A4A">
        <w:rPr>
          <w:rFonts w:ascii="Times New Roman" w:hAnsi="Times New Roman" w:cs="Times New Roman"/>
          <w:sz w:val="26"/>
          <w:szCs w:val="26"/>
        </w:rPr>
        <w:t xml:space="preserve"> предписаний.</w:t>
      </w:r>
      <w:r w:rsidR="00512443">
        <w:rPr>
          <w:rFonts w:ascii="Times New Roman" w:hAnsi="Times New Roman" w:cs="Times New Roman"/>
          <w:sz w:val="26"/>
          <w:szCs w:val="26"/>
        </w:rPr>
        <w:t xml:space="preserve"> По итогам проверок по </w:t>
      </w:r>
      <w:r w:rsidR="00EA0670">
        <w:rPr>
          <w:rFonts w:ascii="Times New Roman" w:hAnsi="Times New Roman" w:cs="Times New Roman"/>
          <w:sz w:val="26"/>
          <w:szCs w:val="26"/>
        </w:rPr>
        <w:t>28</w:t>
      </w:r>
      <w:bookmarkStart w:id="0" w:name="_GoBack"/>
      <w:bookmarkEnd w:id="0"/>
      <w:r w:rsidR="00512443">
        <w:rPr>
          <w:rFonts w:ascii="Times New Roman" w:hAnsi="Times New Roman" w:cs="Times New Roman"/>
          <w:sz w:val="26"/>
          <w:szCs w:val="26"/>
        </w:rPr>
        <w:t xml:space="preserve"> делам вынесены административные наказания в виде штрафов</w:t>
      </w:r>
      <w:r w:rsidR="00E138FB">
        <w:rPr>
          <w:rFonts w:ascii="Times New Roman" w:hAnsi="Times New Roman" w:cs="Times New Roman"/>
          <w:sz w:val="26"/>
          <w:szCs w:val="26"/>
        </w:rPr>
        <w:t>. В большинстве случаев нарушены статьи 7.1, ч.2 ст. 8.7, ч.1 ст. 8.8, ч.1 ст. 19.5 КоАП РФ.</w:t>
      </w:r>
    </w:p>
    <w:p w:rsidR="00086A6E" w:rsidRDefault="00086A6E" w:rsidP="006866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A6E" w:rsidRPr="00B95B24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86A6E" w:rsidRPr="00B95B24" w:rsidSect="00600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B"/>
    <w:rsid w:val="0004171F"/>
    <w:rsid w:val="00086A6E"/>
    <w:rsid w:val="00124200"/>
    <w:rsid w:val="00130AFC"/>
    <w:rsid w:val="00133CF7"/>
    <w:rsid w:val="0014779C"/>
    <w:rsid w:val="0015791E"/>
    <w:rsid w:val="001B45BE"/>
    <w:rsid w:val="001D1183"/>
    <w:rsid w:val="001D217E"/>
    <w:rsid w:val="001E5676"/>
    <w:rsid w:val="001F2595"/>
    <w:rsid w:val="00294814"/>
    <w:rsid w:val="002A5A92"/>
    <w:rsid w:val="002C412C"/>
    <w:rsid w:val="002E2F2A"/>
    <w:rsid w:val="00345962"/>
    <w:rsid w:val="003819C3"/>
    <w:rsid w:val="003915F5"/>
    <w:rsid w:val="00391D15"/>
    <w:rsid w:val="003A2254"/>
    <w:rsid w:val="003B7D41"/>
    <w:rsid w:val="003E6799"/>
    <w:rsid w:val="004A1215"/>
    <w:rsid w:val="004B3F3D"/>
    <w:rsid w:val="004C79D2"/>
    <w:rsid w:val="00512443"/>
    <w:rsid w:val="00564BF4"/>
    <w:rsid w:val="00581811"/>
    <w:rsid w:val="005A44B8"/>
    <w:rsid w:val="005B6DF3"/>
    <w:rsid w:val="00600FC9"/>
    <w:rsid w:val="006521B7"/>
    <w:rsid w:val="006866AD"/>
    <w:rsid w:val="006E071D"/>
    <w:rsid w:val="0070228C"/>
    <w:rsid w:val="0070294E"/>
    <w:rsid w:val="00792580"/>
    <w:rsid w:val="007C5AEE"/>
    <w:rsid w:val="00832307"/>
    <w:rsid w:val="00881F33"/>
    <w:rsid w:val="00883E1B"/>
    <w:rsid w:val="008A7B0F"/>
    <w:rsid w:val="008D6D3B"/>
    <w:rsid w:val="0090682B"/>
    <w:rsid w:val="009412B9"/>
    <w:rsid w:val="00985BF0"/>
    <w:rsid w:val="009B64E8"/>
    <w:rsid w:val="009B7D7C"/>
    <w:rsid w:val="009D1652"/>
    <w:rsid w:val="009E283C"/>
    <w:rsid w:val="00A40C90"/>
    <w:rsid w:val="00A606CE"/>
    <w:rsid w:val="00A6695B"/>
    <w:rsid w:val="00A706BD"/>
    <w:rsid w:val="00A91043"/>
    <w:rsid w:val="00AA7E97"/>
    <w:rsid w:val="00AB7D4E"/>
    <w:rsid w:val="00B40DC4"/>
    <w:rsid w:val="00B93062"/>
    <w:rsid w:val="00B95B24"/>
    <w:rsid w:val="00C1433B"/>
    <w:rsid w:val="00C31ADB"/>
    <w:rsid w:val="00C72A4A"/>
    <w:rsid w:val="00CA7565"/>
    <w:rsid w:val="00CB544A"/>
    <w:rsid w:val="00D05AFB"/>
    <w:rsid w:val="00D14026"/>
    <w:rsid w:val="00D152F9"/>
    <w:rsid w:val="00D82838"/>
    <w:rsid w:val="00D84C94"/>
    <w:rsid w:val="00D950DD"/>
    <w:rsid w:val="00DB532A"/>
    <w:rsid w:val="00DC7A31"/>
    <w:rsid w:val="00DF6F06"/>
    <w:rsid w:val="00E138FB"/>
    <w:rsid w:val="00E267D7"/>
    <w:rsid w:val="00E267E7"/>
    <w:rsid w:val="00E82116"/>
    <w:rsid w:val="00EA0670"/>
    <w:rsid w:val="00EC0B08"/>
    <w:rsid w:val="00EE08F3"/>
    <w:rsid w:val="00EF56DA"/>
    <w:rsid w:val="00F07FB2"/>
    <w:rsid w:val="00F12C2E"/>
    <w:rsid w:val="00F15119"/>
    <w:rsid w:val="00F51297"/>
    <w:rsid w:val="00F81CD5"/>
    <w:rsid w:val="00F87A2F"/>
    <w:rsid w:val="00FA0E0B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Лобанова</dc:creator>
  <cp:lastModifiedBy>user</cp:lastModifiedBy>
  <cp:revision>3</cp:revision>
  <cp:lastPrinted>2016-07-28T05:20:00Z</cp:lastPrinted>
  <dcterms:created xsi:type="dcterms:W3CDTF">2021-06-08T06:41:00Z</dcterms:created>
  <dcterms:modified xsi:type="dcterms:W3CDTF">2021-12-09T05:35:00Z</dcterms:modified>
</cp:coreProperties>
</file>